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F" w:rsidRPr="00EE50DA" w:rsidRDefault="00A3015F" w:rsidP="00EE50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E50DA">
        <w:rPr>
          <w:rFonts w:ascii="Times New Roman" w:hAnsi="Times New Roman" w:cs="Times New Roman"/>
          <w:b/>
          <w:sz w:val="24"/>
          <w:szCs w:val="24"/>
          <w:u w:val="single"/>
        </w:rPr>
        <w:t>Magyar nyelvtan érettségi témakörök a PTE SZESZI 12.</w:t>
      </w:r>
      <w:proofErr w:type="gramStart"/>
      <w:r w:rsidRPr="00EE50D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EE5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osztálya számára</w:t>
      </w:r>
    </w:p>
    <w:p w:rsidR="00A3015F" w:rsidRPr="00EE50DA" w:rsidRDefault="00014F2F" w:rsidP="00EE50DA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EE50DA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gramEnd"/>
      <w:r w:rsidRPr="00EE50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15F" w:rsidRPr="00EE50DA">
        <w:rPr>
          <w:rFonts w:ascii="Times New Roman" w:hAnsi="Times New Roman" w:cs="Times New Roman"/>
          <w:b/>
          <w:bCs/>
          <w:i/>
          <w:sz w:val="24"/>
          <w:szCs w:val="24"/>
        </w:rPr>
        <w:t>KOMMUNIKÁCIÓ</w:t>
      </w:r>
    </w:p>
    <w:p w:rsidR="00A3015F" w:rsidRPr="00EE50DA" w:rsidRDefault="00A3015F" w:rsidP="00EE50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0DA">
        <w:rPr>
          <w:rFonts w:ascii="Times New Roman" w:hAnsi="Times New Roman" w:cs="Times New Roman"/>
          <w:bCs/>
          <w:sz w:val="24"/>
          <w:szCs w:val="24"/>
        </w:rPr>
        <w:t xml:space="preserve">1. A személyközi kommunikáció </w:t>
      </w:r>
    </w:p>
    <w:p w:rsidR="00A3015F" w:rsidRPr="00EE50DA" w:rsidRDefault="00D13466" w:rsidP="00EE50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0DA">
        <w:rPr>
          <w:rFonts w:ascii="Times New Roman" w:hAnsi="Times New Roman" w:cs="Times New Roman"/>
          <w:bCs/>
          <w:sz w:val="24"/>
          <w:szCs w:val="24"/>
        </w:rPr>
        <w:t>2.</w:t>
      </w:r>
      <w:r w:rsidR="00A3015F" w:rsidRPr="00EE50DA">
        <w:rPr>
          <w:rFonts w:ascii="Times New Roman" w:hAnsi="Times New Roman" w:cs="Times New Roman"/>
          <w:bCs/>
          <w:sz w:val="24"/>
          <w:szCs w:val="24"/>
        </w:rPr>
        <w:t xml:space="preserve"> A tömegkommunikáció </w:t>
      </w:r>
      <w:r w:rsidRPr="00EE50DA">
        <w:rPr>
          <w:rFonts w:ascii="Times New Roman" w:hAnsi="Times New Roman" w:cs="Times New Roman"/>
          <w:bCs/>
          <w:sz w:val="24"/>
          <w:szCs w:val="24"/>
        </w:rPr>
        <w:t xml:space="preserve"> jellemzői, </w:t>
      </w:r>
      <w:proofErr w:type="gramStart"/>
      <w:r w:rsidRPr="00EE50DA">
        <w:rPr>
          <w:rFonts w:ascii="Times New Roman" w:hAnsi="Times New Roman" w:cs="Times New Roman"/>
          <w:bCs/>
          <w:sz w:val="24"/>
          <w:szCs w:val="24"/>
        </w:rPr>
        <w:t>funkciói</w:t>
      </w:r>
      <w:proofErr w:type="gramEnd"/>
      <w:r w:rsidRPr="00EE50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015F" w:rsidRPr="00EE50DA" w:rsidRDefault="00014F2F" w:rsidP="00EE50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0DA">
        <w:rPr>
          <w:rFonts w:ascii="Times New Roman" w:hAnsi="Times New Roman" w:cs="Times New Roman"/>
          <w:b/>
          <w:i/>
          <w:sz w:val="24"/>
          <w:szCs w:val="24"/>
        </w:rPr>
        <w:t>ll</w:t>
      </w:r>
      <w:proofErr w:type="spellEnd"/>
      <w:r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>EMBER ÉS NYELVHASZNÁLAT</w:t>
      </w:r>
    </w:p>
    <w:p w:rsidR="00A3015F" w:rsidRPr="00EE50DA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3</w:t>
      </w:r>
      <w:r w:rsidR="00DB0152">
        <w:rPr>
          <w:rFonts w:ascii="Times New Roman" w:hAnsi="Times New Roman" w:cs="Times New Roman"/>
          <w:sz w:val="24"/>
          <w:szCs w:val="24"/>
        </w:rPr>
        <w:t>. A mai magyar nyelvváltozatokból:</w:t>
      </w:r>
      <w:r w:rsidR="00A3015F" w:rsidRPr="00EE50DA">
        <w:rPr>
          <w:rFonts w:ascii="Times New Roman" w:hAnsi="Times New Roman" w:cs="Times New Roman"/>
          <w:sz w:val="24"/>
          <w:szCs w:val="24"/>
        </w:rPr>
        <w:t xml:space="preserve"> Köznyelv, irodalmi nyelv</w:t>
      </w:r>
    </w:p>
    <w:p w:rsidR="00A3015F" w:rsidRPr="00EE50DA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4</w:t>
      </w:r>
      <w:r w:rsidR="00A3015F" w:rsidRPr="00EE50DA">
        <w:rPr>
          <w:rFonts w:ascii="Times New Roman" w:hAnsi="Times New Roman" w:cs="Times New Roman"/>
          <w:sz w:val="24"/>
          <w:szCs w:val="24"/>
        </w:rPr>
        <w:t>. Nyelvi sokszínűség, nyelvi tolerancia, nyelvi diszkrimináció</w:t>
      </w:r>
    </w:p>
    <w:p w:rsidR="00A3015F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5</w:t>
      </w:r>
      <w:r w:rsidR="00A3015F" w:rsidRPr="00EE50DA">
        <w:rPr>
          <w:rFonts w:ascii="Times New Roman" w:hAnsi="Times New Roman" w:cs="Times New Roman"/>
          <w:sz w:val="24"/>
          <w:szCs w:val="24"/>
        </w:rPr>
        <w:t>.</w:t>
      </w:r>
      <w:r w:rsidR="00014F2F" w:rsidRPr="00EE50DA">
        <w:rPr>
          <w:rFonts w:ascii="Times New Roman" w:hAnsi="Times New Roman" w:cs="Times New Roman"/>
          <w:sz w:val="24"/>
          <w:szCs w:val="24"/>
        </w:rPr>
        <w:t xml:space="preserve"> </w:t>
      </w:r>
      <w:r w:rsidR="00A3015F" w:rsidRPr="00EE50DA">
        <w:rPr>
          <w:rFonts w:ascii="Times New Roman" w:hAnsi="Times New Roman" w:cs="Times New Roman"/>
          <w:sz w:val="24"/>
          <w:szCs w:val="24"/>
        </w:rPr>
        <w:t>Az információs társadalom hatása a nyelvhasználatra és a nyelvi érintkezésre. Az írásbeli kommunikác</w:t>
      </w:r>
      <w:r w:rsidR="00014F2F" w:rsidRPr="00EE50DA">
        <w:rPr>
          <w:rFonts w:ascii="Times New Roman" w:hAnsi="Times New Roman" w:cs="Times New Roman"/>
          <w:sz w:val="24"/>
          <w:szCs w:val="24"/>
        </w:rPr>
        <w:t>ió új formái: honlap, blog, kommentek.</w:t>
      </w:r>
    </w:p>
    <w:p w:rsidR="00CD16A0" w:rsidRPr="00EE50DA" w:rsidRDefault="00CD16A0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014F2F" w:rsidP="00EE50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0DA">
        <w:rPr>
          <w:rFonts w:ascii="Times New Roman" w:hAnsi="Times New Roman" w:cs="Times New Roman"/>
          <w:b/>
          <w:i/>
          <w:sz w:val="24"/>
          <w:szCs w:val="24"/>
        </w:rPr>
        <w:t>lll.</w:t>
      </w:r>
      <w:proofErr w:type="gramStart"/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proofErr w:type="gramEnd"/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 MAGYAR NYELV TÖRTÉNETE</w:t>
      </w:r>
    </w:p>
    <w:p w:rsidR="00D13466" w:rsidRPr="00EE50DA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6. A magyar nyelv eredete és rokonsága</w:t>
      </w:r>
    </w:p>
    <w:p w:rsidR="00A3015F" w:rsidRPr="00EE50DA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7</w:t>
      </w:r>
      <w:r w:rsidR="00A3015F" w:rsidRPr="00EE50DA">
        <w:rPr>
          <w:rFonts w:ascii="Times New Roman" w:hAnsi="Times New Roman" w:cs="Times New Roman"/>
          <w:sz w:val="24"/>
          <w:szCs w:val="24"/>
        </w:rPr>
        <w:t>.</w:t>
      </w:r>
      <w:r w:rsidR="00DB0152">
        <w:rPr>
          <w:rFonts w:ascii="Times New Roman" w:hAnsi="Times New Roman" w:cs="Times New Roman"/>
          <w:sz w:val="24"/>
          <w:szCs w:val="24"/>
        </w:rPr>
        <w:t xml:space="preserve"> </w:t>
      </w:r>
      <w:r w:rsidR="00A3015F" w:rsidRPr="00EE50DA">
        <w:rPr>
          <w:rFonts w:ascii="Times New Roman" w:hAnsi="Times New Roman" w:cs="Times New Roman"/>
          <w:sz w:val="24"/>
          <w:szCs w:val="24"/>
        </w:rPr>
        <w:t>Magyar nyelvemlékek</w:t>
      </w:r>
    </w:p>
    <w:p w:rsidR="00A3015F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8</w:t>
      </w:r>
      <w:r w:rsidR="00A3015F" w:rsidRPr="00EE50DA">
        <w:rPr>
          <w:rFonts w:ascii="Times New Roman" w:hAnsi="Times New Roman" w:cs="Times New Roman"/>
          <w:sz w:val="24"/>
          <w:szCs w:val="24"/>
        </w:rPr>
        <w:t>.</w:t>
      </w:r>
      <w:r w:rsidR="00DB0152">
        <w:rPr>
          <w:rFonts w:ascii="Times New Roman" w:hAnsi="Times New Roman" w:cs="Times New Roman"/>
          <w:sz w:val="24"/>
          <w:szCs w:val="24"/>
        </w:rPr>
        <w:t xml:space="preserve"> </w:t>
      </w:r>
      <w:r w:rsidR="00A3015F" w:rsidRPr="00EE50DA">
        <w:rPr>
          <w:rFonts w:ascii="Times New Roman" w:hAnsi="Times New Roman" w:cs="Times New Roman"/>
          <w:sz w:val="24"/>
          <w:szCs w:val="24"/>
        </w:rPr>
        <w:t>A nyelvújítási mozgalom</w:t>
      </w:r>
    </w:p>
    <w:p w:rsidR="00CD16A0" w:rsidRPr="00EE50DA" w:rsidRDefault="00CD16A0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014F2F" w:rsidP="00EE50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0DA">
        <w:rPr>
          <w:rFonts w:ascii="Times New Roman" w:hAnsi="Times New Roman" w:cs="Times New Roman"/>
          <w:b/>
          <w:i/>
          <w:sz w:val="24"/>
          <w:szCs w:val="24"/>
        </w:rPr>
        <w:t>lV</w:t>
      </w:r>
      <w:proofErr w:type="spellEnd"/>
      <w:r w:rsidRPr="00EE50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50DA"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>NYELVI SZINTEK</w:t>
      </w:r>
    </w:p>
    <w:p w:rsidR="00A3015F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9</w:t>
      </w:r>
      <w:r w:rsidR="00DB0152">
        <w:rPr>
          <w:rFonts w:ascii="Times New Roman" w:hAnsi="Times New Roman" w:cs="Times New Roman"/>
          <w:sz w:val="24"/>
          <w:szCs w:val="24"/>
        </w:rPr>
        <w:t xml:space="preserve">. </w:t>
      </w:r>
      <w:r w:rsidR="00A3015F" w:rsidRPr="00EE50DA">
        <w:rPr>
          <w:rFonts w:ascii="Times New Roman" w:hAnsi="Times New Roman" w:cs="Times New Roman"/>
          <w:sz w:val="24"/>
          <w:szCs w:val="24"/>
        </w:rPr>
        <w:t>A magánhangzók rendszere, magánhangzó-hangtörvények</w:t>
      </w:r>
    </w:p>
    <w:p w:rsidR="00A3015F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10</w:t>
      </w:r>
      <w:r w:rsidR="00D13466" w:rsidRPr="00EE50DA">
        <w:rPr>
          <w:rFonts w:ascii="Times New Roman" w:hAnsi="Times New Roman" w:cs="Times New Roman"/>
          <w:sz w:val="24"/>
          <w:szCs w:val="24"/>
        </w:rPr>
        <w:t>. Az igenevek</w:t>
      </w:r>
    </w:p>
    <w:p w:rsidR="00A3015F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11</w:t>
      </w:r>
      <w:r w:rsidR="00A3015F" w:rsidRPr="00EE50DA">
        <w:rPr>
          <w:rFonts w:ascii="Times New Roman" w:hAnsi="Times New Roman" w:cs="Times New Roman"/>
          <w:sz w:val="24"/>
          <w:szCs w:val="24"/>
        </w:rPr>
        <w:t>. A egyszerű bővített mondat</w:t>
      </w:r>
    </w:p>
    <w:p w:rsidR="00CD16A0" w:rsidRPr="00EE50DA" w:rsidRDefault="00CD16A0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>A SZÖVEG</w:t>
      </w:r>
    </w:p>
    <w:p w:rsidR="00D13466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 xml:space="preserve">12. </w:t>
      </w:r>
      <w:r w:rsidR="00D13466" w:rsidRPr="00EE50DA">
        <w:rPr>
          <w:rFonts w:ascii="Times New Roman" w:hAnsi="Times New Roman" w:cs="Times New Roman"/>
          <w:sz w:val="24"/>
          <w:szCs w:val="24"/>
        </w:rPr>
        <w:t>A szöveg felépítése</w:t>
      </w:r>
    </w:p>
    <w:p w:rsidR="00A3015F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13.</w:t>
      </w:r>
      <w:r w:rsidR="00A3015F" w:rsidRPr="00EE50DA">
        <w:rPr>
          <w:rFonts w:ascii="Times New Roman" w:hAnsi="Times New Roman" w:cs="Times New Roman"/>
          <w:sz w:val="24"/>
          <w:szCs w:val="24"/>
        </w:rPr>
        <w:t>A továbbtanuláshoz, illetve a munka világában szükséges szövegtípusok</w:t>
      </w:r>
    </w:p>
    <w:p w:rsidR="00D13466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14.</w:t>
      </w:r>
      <w:r w:rsidR="00D13466" w:rsidRPr="00EE50DA">
        <w:rPr>
          <w:rFonts w:ascii="Times New Roman" w:hAnsi="Times New Roman" w:cs="Times New Roman"/>
          <w:sz w:val="24"/>
          <w:szCs w:val="24"/>
        </w:rPr>
        <w:t xml:space="preserve"> A szöveg vizuális elrendezése</w:t>
      </w:r>
    </w:p>
    <w:p w:rsidR="00EE50DA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0DA">
        <w:rPr>
          <w:rFonts w:ascii="Times New Roman" w:hAnsi="Times New Roman" w:cs="Times New Roman"/>
          <w:b/>
          <w:i/>
          <w:sz w:val="24"/>
          <w:szCs w:val="24"/>
        </w:rPr>
        <w:t>Vl</w:t>
      </w:r>
      <w:proofErr w:type="spellEnd"/>
      <w:r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>A RETORIKA ALAPJAI</w:t>
      </w:r>
    </w:p>
    <w:p w:rsidR="00A3015F" w:rsidRPr="00EE50DA" w:rsidRDefault="00D13466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50DA" w:rsidRPr="00EE50DA">
        <w:rPr>
          <w:rFonts w:ascii="Times New Roman" w:hAnsi="Times New Roman" w:cs="Times New Roman"/>
          <w:sz w:val="24"/>
          <w:szCs w:val="24"/>
        </w:rPr>
        <w:t>15</w:t>
      </w:r>
      <w:r w:rsidRPr="00EE50DA">
        <w:rPr>
          <w:rFonts w:ascii="Times New Roman" w:hAnsi="Times New Roman" w:cs="Times New Roman"/>
          <w:sz w:val="24"/>
          <w:szCs w:val="24"/>
        </w:rPr>
        <w:t>.</w:t>
      </w:r>
      <w:r w:rsidR="00EE50DA" w:rsidRPr="00EE50DA">
        <w:rPr>
          <w:rFonts w:ascii="Times New Roman" w:hAnsi="Times New Roman" w:cs="Times New Roman"/>
          <w:sz w:val="24"/>
          <w:szCs w:val="24"/>
        </w:rPr>
        <w:t xml:space="preserve"> </w:t>
      </w:r>
      <w:r w:rsidRPr="00EE50DA">
        <w:rPr>
          <w:rFonts w:ascii="Times New Roman" w:hAnsi="Times New Roman" w:cs="Times New Roman"/>
          <w:sz w:val="24"/>
          <w:szCs w:val="24"/>
        </w:rPr>
        <w:t>Az érvelés</w:t>
      </w:r>
    </w:p>
    <w:p w:rsidR="00EE50DA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16</w:t>
      </w:r>
      <w:r w:rsidR="00D13466" w:rsidRPr="00EE50DA">
        <w:rPr>
          <w:rFonts w:ascii="Times New Roman" w:hAnsi="Times New Roman" w:cs="Times New Roman"/>
          <w:sz w:val="24"/>
          <w:szCs w:val="24"/>
        </w:rPr>
        <w:t xml:space="preserve">. A retorikai szöveg megalkotásának </w:t>
      </w:r>
      <w:r w:rsidR="00014F2F" w:rsidRPr="00EE50DA">
        <w:rPr>
          <w:rFonts w:ascii="Times New Roman" w:hAnsi="Times New Roman" w:cs="Times New Roman"/>
          <w:sz w:val="24"/>
          <w:szCs w:val="24"/>
        </w:rPr>
        <w:t>lépései</w:t>
      </w:r>
    </w:p>
    <w:p w:rsidR="00A3015F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17</w:t>
      </w:r>
      <w:r w:rsidR="00D13466" w:rsidRPr="00EE50DA">
        <w:rPr>
          <w:rFonts w:ascii="Times New Roman" w:hAnsi="Times New Roman" w:cs="Times New Roman"/>
          <w:sz w:val="24"/>
          <w:szCs w:val="24"/>
        </w:rPr>
        <w:t xml:space="preserve">. </w:t>
      </w:r>
      <w:r w:rsidR="00A3015F" w:rsidRPr="00EE50DA">
        <w:rPr>
          <w:rFonts w:ascii="Times New Roman" w:hAnsi="Times New Roman" w:cs="Times New Roman"/>
          <w:sz w:val="24"/>
          <w:szCs w:val="24"/>
        </w:rPr>
        <w:t>A vita</w:t>
      </w:r>
    </w:p>
    <w:p w:rsidR="00CD16A0" w:rsidRPr="00EE50DA" w:rsidRDefault="00CD16A0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0DA">
        <w:rPr>
          <w:rFonts w:ascii="Times New Roman" w:hAnsi="Times New Roman" w:cs="Times New Roman"/>
          <w:b/>
          <w:i/>
          <w:sz w:val="24"/>
          <w:szCs w:val="24"/>
        </w:rPr>
        <w:t>Vll</w:t>
      </w:r>
      <w:proofErr w:type="spellEnd"/>
      <w:r w:rsidRPr="00EE50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015F" w:rsidRPr="00EE50DA">
        <w:rPr>
          <w:rFonts w:ascii="Times New Roman" w:hAnsi="Times New Roman" w:cs="Times New Roman"/>
          <w:b/>
          <w:i/>
          <w:sz w:val="24"/>
          <w:szCs w:val="24"/>
        </w:rPr>
        <w:t>STÍLUS ÉS JELENTÉS</w:t>
      </w:r>
    </w:p>
    <w:p w:rsidR="00A3015F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18</w:t>
      </w:r>
      <w:r w:rsidR="00014F2F" w:rsidRPr="00EE50DA">
        <w:rPr>
          <w:rFonts w:ascii="Times New Roman" w:hAnsi="Times New Roman" w:cs="Times New Roman"/>
          <w:sz w:val="24"/>
          <w:szCs w:val="24"/>
        </w:rPr>
        <w:t>.</w:t>
      </w:r>
      <w:r w:rsidR="00A3015F" w:rsidRPr="00EE50DA">
        <w:rPr>
          <w:rFonts w:ascii="Times New Roman" w:hAnsi="Times New Roman" w:cs="Times New Roman"/>
          <w:sz w:val="24"/>
          <w:szCs w:val="24"/>
        </w:rPr>
        <w:t>A publicisztika</w:t>
      </w:r>
      <w:r w:rsidR="00014F2F" w:rsidRPr="00EE50DA">
        <w:rPr>
          <w:rFonts w:ascii="Times New Roman" w:hAnsi="Times New Roman" w:cs="Times New Roman"/>
          <w:sz w:val="24"/>
          <w:szCs w:val="24"/>
        </w:rPr>
        <w:t>i stílus sajátosságai</w:t>
      </w:r>
    </w:p>
    <w:p w:rsidR="00EE50DA" w:rsidRPr="00EE50DA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>19</w:t>
      </w:r>
      <w:r w:rsidR="00014F2F" w:rsidRPr="00EE50DA">
        <w:rPr>
          <w:rFonts w:ascii="Times New Roman" w:hAnsi="Times New Roman" w:cs="Times New Roman"/>
          <w:sz w:val="24"/>
          <w:szCs w:val="24"/>
        </w:rPr>
        <w:t xml:space="preserve">. </w:t>
      </w:r>
      <w:r w:rsidRPr="00EE50DA">
        <w:rPr>
          <w:rFonts w:ascii="Times New Roman" w:hAnsi="Times New Roman" w:cs="Times New Roman"/>
          <w:sz w:val="24"/>
          <w:szCs w:val="24"/>
        </w:rPr>
        <w:t>Az egyszerűbb alakzatok: felsorolás, ismétlődés, ellentét, gondolatritmus.</w:t>
      </w:r>
    </w:p>
    <w:p w:rsidR="00A3015F" w:rsidRDefault="00EE50DA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DA">
        <w:rPr>
          <w:rFonts w:ascii="Times New Roman" w:hAnsi="Times New Roman" w:cs="Times New Roman"/>
          <w:sz w:val="24"/>
          <w:szCs w:val="24"/>
        </w:rPr>
        <w:t xml:space="preserve">20. </w:t>
      </w:r>
      <w:r w:rsidR="00A3015F" w:rsidRPr="00EE50DA">
        <w:rPr>
          <w:rFonts w:ascii="Times New Roman" w:hAnsi="Times New Roman" w:cs="Times New Roman"/>
          <w:sz w:val="24"/>
          <w:szCs w:val="24"/>
        </w:rPr>
        <w:t>Szóképek, a költői kifejezés eszköz</w:t>
      </w:r>
      <w:r w:rsidR="00D13466" w:rsidRPr="00EE50DA">
        <w:rPr>
          <w:rFonts w:ascii="Times New Roman" w:hAnsi="Times New Roman" w:cs="Times New Roman"/>
          <w:sz w:val="24"/>
          <w:szCs w:val="24"/>
        </w:rPr>
        <w:t>ei</w:t>
      </w:r>
    </w:p>
    <w:p w:rsidR="00233D6C" w:rsidRDefault="00233D6C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6C" w:rsidRDefault="00233D6C" w:rsidP="00233D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Összeállította: Sziber Noémi</w:t>
      </w:r>
    </w:p>
    <w:p w:rsidR="00233D6C" w:rsidRDefault="00233D6C" w:rsidP="00233D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Pécs. 2022. január 31.</w:t>
      </w:r>
    </w:p>
    <w:p w:rsidR="00233D6C" w:rsidRPr="00EE50DA" w:rsidRDefault="00233D6C" w:rsidP="00233D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A3015F" w:rsidP="00EE50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A3015F" w:rsidP="00EE50D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015F" w:rsidRPr="00EE50DA" w:rsidRDefault="00A3015F" w:rsidP="00EE50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15F" w:rsidRPr="00EE50DA" w:rsidRDefault="00A3015F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5F" w:rsidRPr="00EE50DA" w:rsidRDefault="00936468" w:rsidP="00EE5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35F" w:rsidRPr="00EE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F30"/>
    <w:multiLevelType w:val="hybridMultilevel"/>
    <w:tmpl w:val="30523644"/>
    <w:lvl w:ilvl="0" w:tplc="040E000F">
      <w:start w:val="1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215F"/>
    <w:multiLevelType w:val="hybridMultilevel"/>
    <w:tmpl w:val="B3E61780"/>
    <w:lvl w:ilvl="0" w:tplc="040E000F">
      <w:start w:val="10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F"/>
    <w:rsid w:val="00014F2F"/>
    <w:rsid w:val="00087C29"/>
    <w:rsid w:val="00233D6C"/>
    <w:rsid w:val="00695732"/>
    <w:rsid w:val="00936468"/>
    <w:rsid w:val="00A3015F"/>
    <w:rsid w:val="00CD16A0"/>
    <w:rsid w:val="00D13466"/>
    <w:rsid w:val="00D47E9D"/>
    <w:rsid w:val="00DB0152"/>
    <w:rsid w:val="00EE50DA"/>
    <w:rsid w:val="00F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E3FC-8921-4ED4-B4FC-6F353A7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15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Szűcs Ibolya</cp:lastModifiedBy>
  <cp:revision>2</cp:revision>
  <dcterms:created xsi:type="dcterms:W3CDTF">2022-03-08T14:28:00Z</dcterms:created>
  <dcterms:modified xsi:type="dcterms:W3CDTF">2022-03-08T14:28:00Z</dcterms:modified>
</cp:coreProperties>
</file>